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  <w:bookmarkStart w:id="0" w:name="_GoBack"/>
      <w:bookmarkEnd w:id="0"/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1087民调令18号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丁赟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7148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周璇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7308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松滋市自然资源与规划局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618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2022-08-19T02:35:49Z</dcterms:created>
  <dc:creator>杨华</dc:creator>
  <cp:lastModifiedBy>艾小二</cp:lastModifiedBy>
  <dcterms:modified xsi:type="dcterms:W3CDTF">2022-08-19T02:44:49Z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91DFC728608C476C9804DD354FDB4C09</vt:lpwstr>
  </property>
</Properties>
</file>